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A" w:rsidRDefault="002134EF" w:rsidP="009B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00F01">
        <w:rPr>
          <w:rFonts w:ascii="Times New Roman" w:hAnsi="Times New Roman" w:cs="Times New Roman"/>
          <w:b/>
          <w:sz w:val="24"/>
          <w:szCs w:val="24"/>
        </w:rPr>
        <w:t>4</w:t>
      </w:r>
      <w:r w:rsidR="00A206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B6A8B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C9281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E7AB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B6A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бастап</w:t>
      </w:r>
    </w:p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897F8B" w:rsidP="0089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359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Ақтау портында «АТСП» ҰК» АҚ орындайтын жұмыстар мен қызметтер тарифтері (алымдар, төлемдер мөлшерлемелері)  </w:t>
      </w:r>
    </w:p>
    <w:p w:rsidR="00223D07" w:rsidRPr="00035972" w:rsidRDefault="00223D0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97F8B" w:rsidRPr="00035972" w:rsidRDefault="00897F8B" w:rsidP="0070225B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Теңіз портының күшімен және құралдарымен атқарылатын </w:t>
      </w:r>
      <w:r w:rsidR="00BA103F"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жүк </w:t>
      </w:r>
      <w:r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тиеу-түсіру жұмыстары қызметіне </w:t>
      </w:r>
    </w:p>
    <w:p w:rsidR="00DF78A7" w:rsidRPr="00035972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DF78A7" w:rsidRPr="00035972" w:rsidTr="004730F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F78A7" w:rsidRPr="00035972" w:rsidRDefault="00897F8B" w:rsidP="0089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DF78A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82D" w:rsidRPr="00035972" w:rsidRDefault="00897F8B" w:rsidP="004D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="00E900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C92813" w:rsidRPr="00035972" w:rsidTr="004730F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</w:tr>
      <w:tr w:rsidR="00C92813" w:rsidRPr="00035972" w:rsidTr="004730F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орамасыз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(соның ішінде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0538A0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</w:t>
            </w:r>
          </w:p>
        </w:tc>
      </w:tr>
      <w:tr w:rsidR="00C92813" w:rsidRPr="00035972" w:rsidTr="000538A0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</w:t>
            </w:r>
          </w:p>
        </w:tc>
      </w:tr>
      <w:tr w:rsidR="00C92813" w:rsidRPr="00035972" w:rsidTr="000538A0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C92813" w:rsidRPr="00035972" w:rsidTr="004730F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 шеңбердегі, пайдаланылмайтын металдар, қара металл жаймасы (құбыр, рельстер, балка, швеллер және жаймалаудың басқа да түрлері)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4730F7">
        <w:trPr>
          <w:trHeight w:val="2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4 217</w:t>
            </w:r>
          </w:p>
        </w:tc>
      </w:tr>
      <w:tr w:rsidR="00C92813" w:rsidRPr="00035972" w:rsidTr="004730F7">
        <w:trPr>
          <w:trHeight w:val="27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2 714</w:t>
            </w:r>
          </w:p>
        </w:tc>
      </w:tr>
      <w:tr w:rsidR="00C92813" w:rsidRPr="00035972" w:rsidTr="004730F7">
        <w:trPr>
          <w:trHeight w:val="2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C92813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72CF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E2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89 800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45 740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290F86">
        <w:trPr>
          <w:trHeight w:val="55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3500 кг-ға дейінгі жеңіл а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31 532</w:t>
            </w:r>
          </w:p>
        </w:tc>
      </w:tr>
      <w:tr w:rsidR="00E272CF" w:rsidRPr="00035972" w:rsidTr="004730F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54 054</w:t>
            </w:r>
          </w:p>
        </w:tc>
      </w:tr>
      <w:tr w:rsidR="00E272CF" w:rsidRPr="00035972" w:rsidTr="004730F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басқасы),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B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артық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E272CF" w:rsidRPr="00035972" w:rsidTr="004730F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қара және түрлі-түсті металл сынықтары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E272CF" w:rsidRPr="00035972" w:rsidTr="004730F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окс үйінді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4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E272CF" w:rsidRPr="00035972" w:rsidTr="004730F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жүктер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290F86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</w:tr>
    </w:tbl>
    <w:p w:rsidR="00D37B71" w:rsidRDefault="00D37B71" w:rsidP="00036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19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EBD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CA6E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6EBD" w:rsidRPr="00036219" w:rsidRDefault="00CA6EBD" w:rsidP="001173E6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36219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036219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буланбаған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арналған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48%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мөлшерінде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үстемеақы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>.</w:t>
      </w:r>
    </w:p>
    <w:p w:rsidR="00CA6EBD" w:rsidRPr="00CA6EBD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EBD" w:rsidRPr="00035972" w:rsidRDefault="00CA6EBD" w:rsidP="00E0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8A7" w:rsidRPr="0070225B" w:rsidRDefault="00BA103F" w:rsidP="0070225B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70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қызметіне</w:t>
      </w:r>
    </w:p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15582D" w:rsidRPr="00035972" w:rsidTr="004730F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582D" w:rsidRPr="00035972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15582D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15582D" w:rsidRPr="00035972" w:rsidRDefault="00BA103F" w:rsidP="002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15582D" w:rsidRPr="00035972" w:rsidTr="004730F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15582D" w:rsidRPr="00035972" w:rsidTr="004730F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73A1B" w:rsidP="002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5582D" w:rsidRPr="00035972" w:rsidTr="004730F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436D99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8" w:rsidRPr="00D33E59" w:rsidRDefault="00222D58" w:rsidP="00222D58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E59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қызметтеріне</w:t>
      </w:r>
    </w:p>
    <w:p w:rsidR="00222D58" w:rsidRPr="00D33E59" w:rsidRDefault="00222D58" w:rsidP="0022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222D58" w:rsidRPr="00D33E59" w:rsidTr="00222D58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22D58" w:rsidRPr="00D33E59" w:rsidTr="00222D58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22D58" w:rsidRPr="00D33E59" w:rsidTr="00222D58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22D58" w:rsidRPr="00D33E59" w:rsidTr="00222D58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76450A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(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76450A" w:rsidRPr="00D33E59" w:rsidTr="000538A0">
        <w:trPr>
          <w:trHeight w:val="58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 (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76450A" w:rsidRPr="00D33E59" w:rsidTr="000538A0">
        <w:trPr>
          <w:trHeight w:val="581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222D58" w:rsidRPr="00D33E59" w:rsidTr="00222D58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22D58" w:rsidRPr="00D33E59" w:rsidTr="00222D58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22D58" w:rsidRPr="00D33E59" w:rsidTr="00222D58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484C42" w:rsidRPr="0003597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484C42" w:rsidRPr="00035972" w:rsidRDefault="00484C42" w:rsidP="00484C4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84C42" w:rsidRDefault="00484C42" w:rsidP="00484C4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жүктердің сақталуы үшін</w:t>
      </w:r>
      <w:r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BC70F4" w:rsidRDefault="00BC70F4" w:rsidP="00BC70F4">
      <w:pPr>
        <w:pStyle w:val="a4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BC70F4" w:rsidRPr="00E51156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Келген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бас</w:t>
      </w:r>
      <w:proofErr w:type="gram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қа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жүктерді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ашық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қойма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алаңдарында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сақтағаны</w:t>
      </w:r>
      <w:proofErr w:type="spell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үшін</w:t>
      </w:r>
      <w:proofErr w:type="spellEnd"/>
    </w:p>
    <w:p w:rsidR="00BC70F4" w:rsidRDefault="00BC70F4" w:rsidP="00BC70F4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жағдайда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BC70F4" w:rsidRPr="00896484" w:rsidRDefault="00BC70F4" w:rsidP="00BC70F4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биг-бегтердегі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астық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жағдайда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алғашқы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күнтізбелік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30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күн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ішінде</w:t>
      </w:r>
      <w:proofErr w:type="spellEnd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70F4" w:rsidRPr="00E51156" w:rsidRDefault="00BC70F4" w:rsidP="00BC70F4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 жағдайда алғашқы күнтізбелік 45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70F4" w:rsidRPr="00E51156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металлдың сақталуы үшін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BC70F4" w:rsidRPr="00E51156" w:rsidRDefault="00BC70F4" w:rsidP="00BC70F4">
      <w:pPr>
        <w:numPr>
          <w:ilvl w:val="0"/>
          <w:numId w:val="1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жабық жайда сақталғанда алғашқы күнтізбелік 20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BC70F4" w:rsidRPr="00E51156" w:rsidRDefault="00BC70F4" w:rsidP="00BC70F4">
      <w:pPr>
        <w:numPr>
          <w:ilvl w:val="0"/>
          <w:numId w:val="1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алаңшаларында металл сақталған жағдайда алғашқы күнтізбелік 45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70F4" w:rsidRPr="00F3535A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ортқа келген контейнерлердің ашық қойма алаңдарында сақтағаны үшін:</w:t>
      </w:r>
    </w:p>
    <w:p w:rsidR="00BC70F4" w:rsidRPr="00F3535A" w:rsidRDefault="00BC70F4" w:rsidP="00BC70F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 контейнерлерді сақтау кезінде алғашқы 10 күнтізбелік тәулік ішінде;</w:t>
      </w:r>
    </w:p>
    <w:p w:rsidR="00BC70F4" w:rsidRPr="005213F2" w:rsidRDefault="00BC70F4" w:rsidP="00BC70F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-бос контейнер-рефрижераторларды сақтау кезінде алғашқы 20 күнтізбелік тәулік ішінде.</w:t>
      </w:r>
    </w:p>
    <w:p w:rsidR="00BC70F4" w:rsidRPr="00E51156" w:rsidRDefault="00BC70F4" w:rsidP="00BC70F4">
      <w:pPr>
        <w:spacing w:after="0" w:line="240" w:lineRule="auto"/>
        <w:ind w:left="644" w:hanging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ТМТМ бағыты бойынша тұрақты контейнерлік желі шеңберінде Ақтау портына келген (экспорт/импорт) бос контейнерлерді сақтағаны үшін</w:t>
      </w:r>
    </w:p>
    <w:p w:rsidR="00BC70F4" w:rsidRPr="00101DE1" w:rsidRDefault="00BC70F4" w:rsidP="00BC70F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01D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сақтағаны үшін</w:t>
      </w:r>
    </w:p>
    <w:p w:rsidR="00484C4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C70F4" w:rsidRPr="00BC70F4" w:rsidRDefault="00BC70F4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84C42" w:rsidRPr="00036219" w:rsidRDefault="00484C42" w:rsidP="00484C4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lastRenderedPageBreak/>
        <w:t xml:space="preserve"> Портқа келіп түскен мына жүктердің сақталуы үшін: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жеңіл және жүк автокөліктерінің, дөңгелекті техниканың сақталуы үшін кіріс ордері қабылданған сәттен бастап 24 сағаттан кейін;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келіп түскен тез бұзылатын жүктердің (ұн және басқа азық-түлік), сондай-ақ габариттік емес және ауыр салмақты (10 тоннадан асатын немесе 18 текше метрден артық) жүктердің сақталуы үшін «Басқа жүк» мөлшерлемесі бойынша алғашқы күннен бастап; 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жүктердің жабық жайда сақталуы үшін жүк қоймаға орналастырылған алғашқы күннен бастап;</w:t>
      </w:r>
    </w:p>
    <w:p w:rsidR="00484C42" w:rsidRPr="004730F7" w:rsidRDefault="00290F86" w:rsidP="00290F86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290F8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тиелген рефрижератор-контейнерлерді сақтау үшін төлем қойма алаңына түскен сәттен бастап алынады</w:t>
      </w:r>
      <w:r w:rsidR="00484C42" w:rsidRPr="004730F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kk-KZ"/>
        </w:rPr>
        <w:t>.</w:t>
      </w:r>
    </w:p>
    <w:p w:rsidR="00484C42" w:rsidRDefault="00484C42" w:rsidP="00484C4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Жүктің толық емес тәулік сақталуы үшін есеп айырысу жағдайында төлемақы толық тәулік үшін есептелінеді. </w:t>
      </w:r>
    </w:p>
    <w:p w:rsidR="00484C42" w:rsidRDefault="00484C42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Default="002C0AAD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Pr="00E41AFD" w:rsidRDefault="002C0AAD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1AFD">
        <w:rPr>
          <w:rFonts w:ascii="Times New Roman" w:hAnsi="Times New Roman" w:cs="Times New Roman"/>
          <w:b/>
          <w:sz w:val="24"/>
          <w:szCs w:val="24"/>
          <w:lang w:val="kk-KZ"/>
        </w:rPr>
        <w:t>Уақытша сақтау қоймасында сақтау қызметтеріне</w:t>
      </w:r>
    </w:p>
    <w:p w:rsidR="002C0AAD" w:rsidRDefault="002C0AAD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2C0AAD" w:rsidRPr="00036219" w:rsidTr="00170C4E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 w:rsidRPr="0003621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70225B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A6EBD" w:rsidRPr="00035972" w:rsidTr="002C0AA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 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тықтарды қоса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A6EBD" w:rsidRPr="00035972" w:rsidTr="002C0AAD">
        <w:trPr>
          <w:trHeight w:val="58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 футтан жоғары к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лер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A6EBD" w:rsidRPr="00035972" w:rsidTr="002C0AAD">
        <w:trPr>
          <w:trHeight w:val="581"/>
        </w:trPr>
        <w:tc>
          <w:tcPr>
            <w:tcW w:w="724" w:type="dxa"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A6EBD" w:rsidRPr="00035972" w:rsidTr="002C0AAD">
        <w:trPr>
          <w:trHeight w:val="46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тиелген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411</w:t>
            </w:r>
          </w:p>
        </w:tc>
      </w:tr>
      <w:tr w:rsidR="00CA6EBD" w:rsidRPr="00035972" w:rsidTr="002C0AA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тиелген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435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  <w:p w:rsidR="000A2334" w:rsidRDefault="000A2334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E4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745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2C0AAD" w:rsidRPr="00484C4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6B4EB0" w:rsidRDefault="006B4EB0" w:rsidP="006B4EB0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</w:t>
      </w:r>
      <w:r w:rsidR="00484C42" w:rsidRPr="00036219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үк УСҚ орналастырылған алғашқы күннен бастап жүктің уақытша сақтау қоймасында сақталуы үшін</w:t>
      </w:r>
      <w:r w:rsidRPr="006B4EB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төлемақы алынады</w:t>
      </w:r>
    </w:p>
    <w:p w:rsidR="00484C42" w:rsidRPr="006B4EB0" w:rsidRDefault="006B4EB0" w:rsidP="006B4EB0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B4EB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Тұрақты контейнерлік желі шеңберінде Ақтау портына келген (экспорт/импорт) бос контейнерлерді сақтағаны үшін төлемақы алынбайды.</w:t>
      </w:r>
    </w:p>
    <w:p w:rsidR="00002A5E" w:rsidRDefault="00002A5E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1AFD" w:rsidRDefault="00E41AFD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E0E44" w:rsidRPr="0070225B" w:rsidRDefault="006E0E44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C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Кейiннен порттан шығып жүк операцияларын жүргiзу және/немесе өзге мақсаттар үшiн кеменiң теңiз портына кiру қызметтері </w:t>
      </w:r>
      <w:r w:rsidRPr="0070225B">
        <w:rPr>
          <w:rFonts w:ascii="Times New Roman" w:hAnsi="Times New Roman" w:cs="Times New Roman"/>
          <w:b/>
          <w:bCs/>
          <w:sz w:val="24"/>
          <w:szCs w:val="24"/>
          <w:lang w:val="kk-KZ"/>
        </w:rPr>
        <w:t>(кеменiң кiруi) үшін</w:t>
      </w:r>
    </w:p>
    <w:p w:rsidR="00AC3E99" w:rsidRPr="00035972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700"/>
        <w:gridCol w:w="142"/>
        <w:gridCol w:w="2835"/>
        <w:gridCol w:w="1843"/>
      </w:tblGrid>
      <w:tr w:rsidR="004E19F0" w:rsidRPr="00035972" w:rsidTr="004730F7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6E0E44" w:rsidP="006E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4E19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19F0" w:rsidRPr="00035972" w:rsidRDefault="006E0E44" w:rsidP="008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4E19F0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4E19F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4E19F0" w:rsidRPr="00035972" w:rsidRDefault="00720A7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977" w:type="dxa"/>
            <w:gridSpan w:val="2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1A5A61" w:rsidRPr="00035972" w:rsidTr="001173E6">
        <w:trPr>
          <w:trHeight w:val="376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BD7D5D" w:rsidP="0011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Default="00EC5B4D" w:rsidP="004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gram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іркеу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кіруге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бөлек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шығуға</w:t>
            </w:r>
            <w:proofErr w:type="spellEnd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бөлек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1A5A61" w:rsidRPr="00035972" w:rsidTr="004730F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1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бр.тіркеу тн арнаның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0,85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бр.тіркеу тн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1A5A61" w:rsidRPr="00035972" w:rsidTr="004730F7">
        <w:trPr>
          <w:trHeight w:val="55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іркеу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1A5A61" w:rsidRPr="00035972" w:rsidTr="004730F7">
        <w:trPr>
          <w:trHeight w:val="398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бр. тіркеу тн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9B3EAA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1A5A61" w:rsidRPr="00035972" w:rsidTr="004730F7">
        <w:trPr>
          <w:trHeight w:val="53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іркеу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1A5A61" w:rsidRPr="00035972" w:rsidTr="004730F7">
        <w:trPr>
          <w:trHeight w:val="52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Арқандап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  <w:p w:rsidR="000A2334" w:rsidRPr="00035972" w:rsidRDefault="000A2334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A2334" w:rsidRPr="00035972" w:rsidRDefault="00EC5B4D" w:rsidP="000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  <w:p w:rsidR="000A2334" w:rsidRPr="00035972" w:rsidRDefault="000A2334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4D" w:rsidRPr="00035972" w:rsidTr="004730F7">
        <w:trPr>
          <w:trHeight w:val="433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5B4D" w:rsidRPr="00035972" w:rsidRDefault="00EC5B4D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портта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тұрғаны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668,77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EC5B4D" w:rsidRPr="00035972" w:rsidTr="004730F7">
        <w:trPr>
          <w:trHeight w:val="463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6E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gridSpan w:val="2"/>
            <w:shd w:val="clear" w:color="auto" w:fill="auto"/>
            <w:noWrap/>
            <w:vAlign w:val="bottom"/>
            <w:hideMark/>
          </w:tcPr>
          <w:p w:rsidR="00EC5B4D" w:rsidRPr="00035972" w:rsidRDefault="00EC5B4D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Кемелерге агент қызметін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1A5A61" w:rsidRPr="00035972" w:rsidTr="004730F7">
        <w:trPr>
          <w:trHeight w:val="9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99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gridSpan w:val="2"/>
            <w:shd w:val="clear" w:color="auto" w:fill="auto"/>
            <w:vAlign w:val="bottom"/>
            <w:hideMark/>
          </w:tcPr>
          <w:p w:rsidR="001A5A61" w:rsidRPr="00035972" w:rsidRDefault="001A5A61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Құрамында мұнай бар судың кейіннен жойылу үшін шығарылуын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текше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0A4E2F" w:rsidRPr="00035972" w:rsidRDefault="000A4E2F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035972" w:rsidRDefault="0044010A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</w:rPr>
        <w:t>*</w:t>
      </w:r>
      <w:r w:rsidR="00365AD3"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="00365AD3"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182628" w:rsidRPr="00C73AA4" w:rsidRDefault="00182628" w:rsidP="001173E6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>Тәулікпен есептелетін мөлшерлемелер мен алымдарды есептеу кезінде, уақыт жарты тәулікке</w:t>
      </w:r>
      <w:r w:rsidR="00147D6F"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дейін дөңгелектел</w:t>
      </w: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іп, жарты тәулікке дейінгі уақыт жарты тәулік болып, ал жарты тәуліктен асатын уақыт 1 тәулік болып есептеледі. </w:t>
      </w:r>
    </w:p>
    <w:p w:rsidR="0044010A" w:rsidRPr="00C73AA4" w:rsidRDefault="00182628" w:rsidP="001173E6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C73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(ТМТМ) – </w:t>
      </w:r>
      <w:r w:rsidR="006C4F7E" w:rsidRPr="00C73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="000A4E2F" w:rsidRPr="00C73AA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02A5E" w:rsidRDefault="00002A5E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3AA4" w:rsidRPr="00035972" w:rsidRDefault="00C73AA4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2A5E" w:rsidRPr="0070225B" w:rsidRDefault="00002A5E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>Сүйреткішті және басқа да жүзу құралдарын қолдану қызметтері үшін</w:t>
      </w:r>
    </w:p>
    <w:p w:rsidR="00002A5E" w:rsidRPr="00035972" w:rsidRDefault="00002A5E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D23973" w:rsidRPr="00035972" w:rsidTr="00524B2C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D23973" w:rsidP="00E9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D23973" w:rsidRPr="00035972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9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D7B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D23973" w:rsidRPr="00035972" w:rsidTr="00524B2C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Теңіздегі мұнай қоқысын жинақтау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AC3E99" w:rsidRPr="00035972" w:rsidRDefault="006D187D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="006C7D7F"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5D7B6B" w:rsidRDefault="005D7B6B" w:rsidP="005D7B6B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D7B6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байлау, басқа айлаққа қайта арқандап байлау және порт акваториясында орналасқан айлақтардан ("АХТСП "ҰК" АҚ және "АМСТ" ЖШС айлақтары) кету кезінде Порттың әдет-ғұрып жинағының 44-тармағына сәйкес Буксирлерді пайдалану міндетті</w:t>
      </w:r>
      <w:r w:rsidR="00F03A2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C7D7F" w:rsidRPr="00C73AA4" w:rsidRDefault="00F92B77" w:rsidP="001173E6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сүйреткіштер мен басқа да жүзу құралдарының пайдаланылу үшін төлемақы құны мереке күндері (ұлттық және мемлекеттік мейрамдарда) 25%-ға көтеріледі</w:t>
      </w:r>
      <w:r w:rsidR="006C7D7F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C73AA4" w:rsidRDefault="00170EB5" w:rsidP="001173E6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уақыт дөңгелектеледі:</w:t>
      </w:r>
    </w:p>
    <w:p w:rsidR="00C73AA4" w:rsidRDefault="00CD58A7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кем уақыт жарты</w:t>
      </w:r>
      <w:r w:rsidR="00BA261D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(0,5)</w:t>
      </w: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C73AA4" w:rsidRDefault="005837EF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минутқа дейінгі уақыт 0,75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AC3E99" w:rsidRDefault="00187C17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дейінг</w:t>
      </w:r>
      <w:r w:rsid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 уақыт 1 сағат болып саналады;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Порттық тіркеп сүйреу қызметтеріне белгіленген төлемге 0,5 коэффициенті мынадай жағдайларда қолданылады:</w:t>
      </w:r>
    </w:p>
    <w:p w:rsidR="0003493F" w:rsidRPr="0003493F" w:rsidRDefault="0003493F" w:rsidP="005213F2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тіркеп сүйреу екі тіркеп сүйрегішпен жүзеге асырылатын жағдайларды қоспағанда)";</w:t>
      </w:r>
      <w:r w:rsidR="00241AA0" w:rsidRPr="00241AA0">
        <w:rPr>
          <w:lang w:val="kk-KZ"/>
        </w:rPr>
        <w:t xml:space="preserve"> 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 xml:space="preserve"> арқандап байлау операцияларымен байланысты емес портта тіркеп сүйреу қызметтерін көрсету кезінде;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буксир болмаған жағдайда.</w:t>
      </w:r>
    </w:p>
    <w:p w:rsidR="00BC70F4" w:rsidRPr="005213F2" w:rsidRDefault="0003493F" w:rsidP="00BC70F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Кемелерді арқандап байлау операциялары кезінде портта тіркеп сүйреу қызметінің құнын есептеу кезінде операцияны орындау уақытында тіркеп сүйрегіштердің бірінің ең көп жұмыс уақыты қабылданады.</w:t>
      </w:r>
    </w:p>
    <w:p w:rsidR="00BC70F4" w:rsidRDefault="00BC70F4" w:rsidP="00BC70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BC70F4" w:rsidRPr="00BC70F4" w:rsidRDefault="00BC70F4" w:rsidP="00BC70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002A5E" w:rsidRPr="00035972" w:rsidRDefault="00002A5E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Құжаттарды ресімдеу қызметтері үшін</w:t>
      </w:r>
    </w:p>
    <w:p w:rsidR="00AC3E99" w:rsidRPr="00035972" w:rsidRDefault="00AC3E99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EC5317" w:rsidRPr="00035972" w:rsidTr="00E41AF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55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EC531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яның</w:t>
            </w:r>
            <w:r w:rsidR="00EC531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D23973" w:rsidRPr="00035972" w:rsidTr="00E41AFD">
        <w:trPr>
          <w:trHeight w:val="9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9B0008" w:rsidP="00EC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Коносоменттер мен жүк тиеу-түсіру құжаттарының көшірмесі 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EC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Бір мекенжайға тапсырмалардың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4C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мекенжайға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коносаменттердің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 құжаттық р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C5317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C5317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B963A7" w:rsidP="00B963A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 көлігіндегі экспедитор ісі қызметі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670118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28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4730F7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5B17A6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</w:t>
            </w:r>
            <w:r w:rsidR="005B17A6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құжаттарын клиенттің Ақтау халықаралық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4C6824" w:rsidRDefault="007416E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524B2C" w:rsidRDefault="00524B2C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C73AA4" w:rsidRPr="00035972" w:rsidRDefault="00C73AA4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035972" w:rsidRDefault="00652C53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Басқа жұмыстар мен қызметтер үшін </w:t>
      </w:r>
    </w:p>
    <w:p w:rsidR="00AC3E99" w:rsidRPr="00035972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2410"/>
        <w:gridCol w:w="1843"/>
      </w:tblGrid>
      <w:tr w:rsidR="0057778C" w:rsidRPr="00035972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78C" w:rsidRPr="0003597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2C1529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C1529" w:rsidRPr="00035972" w:rsidTr="00E41AFD">
        <w:trPr>
          <w:trHeight w:val="7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C1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Вагондарды, кеме трюмдерін және қойма жайларын тазарту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C1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324E" w:rsidRPr="00035972" w:rsidRDefault="00B5324E" w:rsidP="002F7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  <w:p w:rsidR="002C1529" w:rsidRPr="00035972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2C1529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жұмыскердің 1 сағат жұмысы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529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473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E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="00B5324E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4C682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E7379B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79B" w:rsidRPr="00035972" w:rsidRDefault="004730F7" w:rsidP="004730F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9B0008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7379B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7379B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E7379B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0B38FA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Крандар, жүктиеуіштер, тартқыштар қызметі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="002F7D58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0B38FA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мамандарының қызметі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5F5B47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5B47" w:rsidRPr="00035972" w:rsidRDefault="004730F7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аптағы </w:t>
            </w:r>
            <w:r w:rsidR="00693190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қайта тиеу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A3D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050</w:t>
            </w:r>
          </w:p>
        </w:tc>
      </w:tr>
      <w:tr w:rsidR="00FF1D1E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1E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6817E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үкті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бумалардағы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вагондарда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47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FF1D1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FF1D1E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1E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6817E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Жүкті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орамдағы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47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FF1D1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6817E7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17E7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жүкке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ажырату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617C3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C3" w:rsidRDefault="00B617C3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434821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ABB" w:rsidRPr="00434821" w:rsidRDefault="008E7ABB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434821" w:rsidP="0043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434821" w:rsidP="004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8E7ABB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5213F2" w:rsidRDefault="00BC70F4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7E1A49" w:rsidP="007E1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="00BC70F4"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430FDF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5213F2" w:rsidRDefault="00BC70F4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BC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430FDF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4565C0" w:rsidRDefault="00BC70F4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4565C0" w:rsidRDefault="00BC70F4" w:rsidP="005D7B6B">
            <w:pPr>
              <w:spacing w:after="0" w:line="240" w:lineRule="auto"/>
              <w:ind w:left="57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Кокс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партиясын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жинақтау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айлақтағы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алаңды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жабдықтау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4565C0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100D35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E336B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36B" w:rsidRPr="004565C0" w:rsidRDefault="00DE336B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336B" w:rsidRPr="003A488A" w:rsidRDefault="003A488A" w:rsidP="003A48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336B" w:rsidRPr="004565C0" w:rsidRDefault="00DE33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336B" w:rsidRPr="002134EF" w:rsidRDefault="002134EF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bookmarkEnd w:id="0"/>
    </w:tbl>
    <w:p w:rsidR="00993235" w:rsidRPr="00434821" w:rsidRDefault="0099323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3AA4" w:rsidRDefault="00C73AA4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70225B" w:rsidRDefault="004D0268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>Энергия ресурстарын жеткізу қызметтері үшін</w:t>
      </w:r>
    </w:p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035972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4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2F7D5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324E" w:rsidRPr="00035972" w:rsidRDefault="00B5324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D58" w:rsidRPr="00035972" w:rsidRDefault="002F7D58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5048AF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147,33</w:t>
            </w:r>
          </w:p>
        </w:tc>
      </w:tr>
      <w:tr w:rsidR="002F7D58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01" w:rsidRDefault="00400F01" w:rsidP="004D4135">
      <w:pPr>
        <w:spacing w:after="0" w:line="240" w:lineRule="auto"/>
      </w:pPr>
      <w:r>
        <w:separator/>
      </w:r>
    </w:p>
  </w:endnote>
  <w:endnote w:type="continuationSeparator" w:id="0">
    <w:p w:rsidR="00400F01" w:rsidRDefault="00400F01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01" w:rsidRDefault="00400F01" w:rsidP="004D4135">
      <w:pPr>
        <w:spacing w:after="0" w:line="240" w:lineRule="auto"/>
      </w:pPr>
      <w:r>
        <w:separator/>
      </w:r>
    </w:p>
  </w:footnote>
  <w:footnote w:type="continuationSeparator" w:id="0">
    <w:p w:rsidR="00400F01" w:rsidRDefault="00400F01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29"/>
  </w:num>
  <w:num w:numId="5">
    <w:abstractNumId w:val="20"/>
  </w:num>
  <w:num w:numId="6">
    <w:abstractNumId w:val="3"/>
  </w:num>
  <w:num w:numId="7">
    <w:abstractNumId w:val="4"/>
  </w:num>
  <w:num w:numId="8">
    <w:abstractNumId w:val="19"/>
  </w:num>
  <w:num w:numId="9">
    <w:abstractNumId w:val="11"/>
  </w:num>
  <w:num w:numId="10">
    <w:abstractNumId w:val="21"/>
  </w:num>
  <w:num w:numId="11">
    <w:abstractNumId w:val="8"/>
  </w:num>
  <w:num w:numId="12">
    <w:abstractNumId w:val="30"/>
  </w:num>
  <w:num w:numId="13">
    <w:abstractNumId w:val="13"/>
  </w:num>
  <w:num w:numId="14">
    <w:abstractNumId w:val="2"/>
  </w:num>
  <w:num w:numId="15">
    <w:abstractNumId w:val="26"/>
  </w:num>
  <w:num w:numId="16">
    <w:abstractNumId w:val="1"/>
  </w:num>
  <w:num w:numId="17">
    <w:abstractNumId w:val="18"/>
  </w:num>
  <w:num w:numId="18">
    <w:abstractNumId w:val="27"/>
  </w:num>
  <w:num w:numId="19">
    <w:abstractNumId w:val="23"/>
  </w:num>
  <w:num w:numId="20">
    <w:abstractNumId w:val="28"/>
  </w:num>
  <w:num w:numId="21">
    <w:abstractNumId w:val="15"/>
  </w:num>
  <w:num w:numId="22">
    <w:abstractNumId w:val="12"/>
  </w:num>
  <w:num w:numId="23">
    <w:abstractNumId w:val="24"/>
  </w:num>
  <w:num w:numId="24">
    <w:abstractNumId w:val="14"/>
  </w:num>
  <w:num w:numId="25">
    <w:abstractNumId w:val="7"/>
  </w:num>
  <w:num w:numId="26">
    <w:abstractNumId w:val="16"/>
  </w:num>
  <w:num w:numId="27">
    <w:abstractNumId w:val="0"/>
  </w:num>
  <w:num w:numId="28">
    <w:abstractNumId w:val="25"/>
  </w:num>
  <w:num w:numId="29">
    <w:abstractNumId w:val="10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3493F"/>
    <w:rsid w:val="00035972"/>
    <w:rsid w:val="00036219"/>
    <w:rsid w:val="00037FDD"/>
    <w:rsid w:val="000538A0"/>
    <w:rsid w:val="0005772A"/>
    <w:rsid w:val="00061607"/>
    <w:rsid w:val="00082ED6"/>
    <w:rsid w:val="00090555"/>
    <w:rsid w:val="000A2334"/>
    <w:rsid w:val="000A4E2F"/>
    <w:rsid w:val="000A58D1"/>
    <w:rsid w:val="000B38FA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D1A26"/>
    <w:rsid w:val="001D56CA"/>
    <w:rsid w:val="001D62B3"/>
    <w:rsid w:val="001F767E"/>
    <w:rsid w:val="00201ABB"/>
    <w:rsid w:val="002134EF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A488A"/>
    <w:rsid w:val="003C2C91"/>
    <w:rsid w:val="003D2E0F"/>
    <w:rsid w:val="003D3D43"/>
    <w:rsid w:val="003E6745"/>
    <w:rsid w:val="003F1B8A"/>
    <w:rsid w:val="003F6423"/>
    <w:rsid w:val="00400F01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6450A"/>
    <w:rsid w:val="00780F21"/>
    <w:rsid w:val="007936D0"/>
    <w:rsid w:val="007A0741"/>
    <w:rsid w:val="007C36CA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E55C9"/>
    <w:rsid w:val="009F3F27"/>
    <w:rsid w:val="009F6426"/>
    <w:rsid w:val="00A054E4"/>
    <w:rsid w:val="00A06E5E"/>
    <w:rsid w:val="00A2069A"/>
    <w:rsid w:val="00A26F97"/>
    <w:rsid w:val="00A47E67"/>
    <w:rsid w:val="00A544EB"/>
    <w:rsid w:val="00A60316"/>
    <w:rsid w:val="00A61936"/>
    <w:rsid w:val="00A66579"/>
    <w:rsid w:val="00A70387"/>
    <w:rsid w:val="00A8200E"/>
    <w:rsid w:val="00AA3D9A"/>
    <w:rsid w:val="00AB7EAF"/>
    <w:rsid w:val="00AC02E9"/>
    <w:rsid w:val="00AC3E99"/>
    <w:rsid w:val="00AC496A"/>
    <w:rsid w:val="00AE41A2"/>
    <w:rsid w:val="00B03538"/>
    <w:rsid w:val="00B268F3"/>
    <w:rsid w:val="00B30297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F010B"/>
    <w:rsid w:val="00BF1D53"/>
    <w:rsid w:val="00BF2FF1"/>
    <w:rsid w:val="00C156A4"/>
    <w:rsid w:val="00C226E2"/>
    <w:rsid w:val="00C242B8"/>
    <w:rsid w:val="00C304E7"/>
    <w:rsid w:val="00C37A22"/>
    <w:rsid w:val="00C50B4B"/>
    <w:rsid w:val="00C515E3"/>
    <w:rsid w:val="00C574D1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D03C9E"/>
    <w:rsid w:val="00D20F80"/>
    <w:rsid w:val="00D23973"/>
    <w:rsid w:val="00D26CDF"/>
    <w:rsid w:val="00D27D96"/>
    <w:rsid w:val="00D37B71"/>
    <w:rsid w:val="00D41FBA"/>
    <w:rsid w:val="00D53CA2"/>
    <w:rsid w:val="00D547E0"/>
    <w:rsid w:val="00D67698"/>
    <w:rsid w:val="00D84D23"/>
    <w:rsid w:val="00D90BDD"/>
    <w:rsid w:val="00D9167D"/>
    <w:rsid w:val="00DA50AC"/>
    <w:rsid w:val="00DB3E18"/>
    <w:rsid w:val="00DC5B34"/>
    <w:rsid w:val="00DD47D6"/>
    <w:rsid w:val="00DE336B"/>
    <w:rsid w:val="00DE3C06"/>
    <w:rsid w:val="00DF78A7"/>
    <w:rsid w:val="00E02AA1"/>
    <w:rsid w:val="00E1146F"/>
    <w:rsid w:val="00E272CF"/>
    <w:rsid w:val="00E31600"/>
    <w:rsid w:val="00E336C9"/>
    <w:rsid w:val="00E41AFD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17A0-8E49-48FD-A1E2-3D79A670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4200A0A4</Template>
  <TotalTime>850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170</cp:revision>
  <cp:lastPrinted>2021-01-13T05:20:00Z</cp:lastPrinted>
  <dcterms:created xsi:type="dcterms:W3CDTF">2018-06-29T07:19:00Z</dcterms:created>
  <dcterms:modified xsi:type="dcterms:W3CDTF">2021-09-30T11:29:00Z</dcterms:modified>
</cp:coreProperties>
</file>